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443" w:rsidRPr="00205079" w:rsidRDefault="00774443" w:rsidP="00774443">
      <w:pPr>
        <w:spacing w:after="0" w:line="240" w:lineRule="auto"/>
        <w:ind w:left="720" w:firstLine="720"/>
        <w:rPr>
          <w:rFonts w:ascii="Times New Roman" w:eastAsia="Times New Roman" w:hAnsi="Times New Roman" w:cs="Times New Roman"/>
          <w:sz w:val="40"/>
          <w:szCs w:val="40"/>
        </w:rPr>
      </w:pPr>
      <w:r w:rsidRPr="00205079">
        <w:rPr>
          <w:rFonts w:ascii="Times New Roman" w:eastAsia="Times New Roman" w:hAnsi="Times New Roman" w:cs="Times New Roman"/>
          <w:noProof/>
          <w:sz w:val="40"/>
          <w:szCs w:val="40"/>
        </w:rPr>
        <w:drawing>
          <wp:anchor distT="0" distB="0" distL="114300" distR="114300" simplePos="0" relativeHeight="251659264" behindDoc="0" locked="0" layoutInCell="1" allowOverlap="1" wp14:anchorId="34241F55" wp14:editId="68D2C004">
            <wp:simplePos x="0" y="0"/>
            <wp:positionH relativeFrom="column">
              <wp:posOffset>-634365</wp:posOffset>
            </wp:positionH>
            <wp:positionV relativeFrom="paragraph">
              <wp:posOffset>-340360</wp:posOffset>
            </wp:positionV>
            <wp:extent cx="1313180" cy="1257300"/>
            <wp:effectExtent l="19050" t="0" r="1270" b="0"/>
            <wp:wrapSquare wrapText="bothSides"/>
            <wp:docPr id="5" name="Picture 3" descr="S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LOGO"/>
                    <pic:cNvPicPr>
                      <a:picLocks noChangeAspect="1" noChangeArrowheads="1"/>
                    </pic:cNvPicPr>
                  </pic:nvPicPr>
                  <pic:blipFill>
                    <a:blip r:embed="rId7" cstate="print"/>
                    <a:srcRect/>
                    <a:stretch>
                      <a:fillRect/>
                    </a:stretch>
                  </pic:blipFill>
                  <pic:spPr bwMode="auto">
                    <a:xfrm>
                      <a:off x="0" y="0"/>
                      <a:ext cx="1313180" cy="1257300"/>
                    </a:xfrm>
                    <a:prstGeom prst="rect">
                      <a:avLst/>
                    </a:prstGeom>
                    <a:noFill/>
                    <a:ln w="9525">
                      <a:noFill/>
                      <a:miter lim="800000"/>
                      <a:headEnd/>
                      <a:tailEnd/>
                    </a:ln>
                  </pic:spPr>
                </pic:pic>
              </a:graphicData>
            </a:graphic>
          </wp:anchor>
        </w:drawing>
      </w:r>
      <w:r w:rsidRPr="00205079">
        <w:rPr>
          <w:rFonts w:ascii="Times New Roman" w:eastAsia="Times New Roman" w:hAnsi="Times New Roman" w:cs="Times New Roman"/>
          <w:sz w:val="40"/>
          <w:szCs w:val="40"/>
        </w:rPr>
        <w:t>Salamanca Industrial Development Agency</w:t>
      </w:r>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12"/>
          <w:szCs w:val="12"/>
        </w:rPr>
      </w:pPr>
      <w:r w:rsidRPr="00205079">
        <w:rPr>
          <w:rFonts w:ascii="Times New Roman" w:eastAsia="Times New Roman" w:hAnsi="Times New Roman" w:cs="Times New Roman"/>
          <w:noProof/>
          <w:sz w:val="40"/>
          <w:szCs w:val="40"/>
        </w:rPr>
        <mc:AlternateContent>
          <mc:Choice Requires="wps">
            <w:drawing>
              <wp:anchor distT="0" distB="0" distL="114300" distR="114300" simplePos="0" relativeHeight="251660288" behindDoc="0" locked="0" layoutInCell="1" allowOverlap="1" wp14:anchorId="781D45DF" wp14:editId="160E75D9">
                <wp:simplePos x="0" y="0"/>
                <wp:positionH relativeFrom="margin">
                  <wp:align>right</wp:align>
                </wp:positionH>
                <wp:positionV relativeFrom="paragraph">
                  <wp:posOffset>50799</wp:posOffset>
                </wp:positionV>
                <wp:extent cx="4895850" cy="20955"/>
                <wp:effectExtent l="0" t="0" r="1905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5850" cy="20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CFB12" id="Line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4.3pt,4pt" to="719.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">
                <w10:wrap anchorx="margin"/>
              </v:line>
            </w:pict>
          </mc:Fallback>
        </mc:AlternateContent>
      </w:r>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20"/>
          <w:szCs w:val="20"/>
        </w:rPr>
      </w:pPr>
      <w:smartTag w:uri="urn:schemas-microsoft-com:office:smarttags" w:element="address">
        <w:smartTag w:uri="urn:schemas-microsoft-com:office:smarttags" w:element="Street">
          <w:r w:rsidRPr="00205079">
            <w:rPr>
              <w:rFonts w:ascii="Garamond" w:eastAsia="Times New Roman" w:hAnsi="Garamond" w:cs="Times New Roman"/>
              <w:smallCaps/>
              <w:sz w:val="20"/>
              <w:szCs w:val="20"/>
            </w:rPr>
            <w:t>225 Wildwood Avenue, Suite 9</w:t>
          </w:r>
        </w:smartTag>
        <w:r w:rsidRPr="00205079">
          <w:rPr>
            <w:rFonts w:ascii="Garamond" w:eastAsia="Times New Roman" w:hAnsi="Garamond" w:cs="Times New Roman"/>
            <w:smallCaps/>
            <w:sz w:val="20"/>
            <w:szCs w:val="20"/>
          </w:rPr>
          <w:t xml:space="preserve">, </w:t>
        </w:r>
        <w:smartTag w:uri="urn:schemas-microsoft-com:office:smarttags" w:element="City">
          <w:r w:rsidRPr="00205079">
            <w:rPr>
              <w:rFonts w:ascii="Garamond" w:eastAsia="Times New Roman" w:hAnsi="Garamond" w:cs="Times New Roman"/>
              <w:smallCaps/>
              <w:sz w:val="20"/>
              <w:szCs w:val="20"/>
            </w:rPr>
            <w:t>Salamanca</w:t>
          </w:r>
        </w:smartTag>
        <w:r w:rsidRPr="00205079">
          <w:rPr>
            <w:rFonts w:ascii="Garamond" w:eastAsia="Times New Roman" w:hAnsi="Garamond" w:cs="Times New Roman"/>
            <w:smallCaps/>
            <w:sz w:val="20"/>
            <w:szCs w:val="20"/>
          </w:rPr>
          <w:t xml:space="preserve">, </w:t>
        </w:r>
        <w:smartTag w:uri="urn:schemas-microsoft-com:office:smarttags" w:element="State">
          <w:r w:rsidRPr="00205079">
            <w:rPr>
              <w:rFonts w:ascii="Garamond" w:eastAsia="Times New Roman" w:hAnsi="Garamond" w:cs="Times New Roman"/>
              <w:smallCaps/>
              <w:sz w:val="20"/>
              <w:szCs w:val="20"/>
            </w:rPr>
            <w:t>NY</w:t>
          </w:r>
        </w:smartTag>
        <w:r w:rsidRPr="00205079">
          <w:rPr>
            <w:rFonts w:ascii="Garamond" w:eastAsia="Times New Roman" w:hAnsi="Garamond" w:cs="Times New Roman"/>
            <w:smallCaps/>
            <w:sz w:val="20"/>
            <w:szCs w:val="20"/>
          </w:rPr>
          <w:t xml:space="preserve"> </w:t>
        </w:r>
        <w:smartTag w:uri="urn:schemas-microsoft-com:office:smarttags" w:element="PostalCode">
          <w:r w:rsidRPr="00205079">
            <w:rPr>
              <w:rFonts w:ascii="Garamond" w:eastAsia="Times New Roman" w:hAnsi="Garamond" w:cs="Times New Roman"/>
              <w:smallCaps/>
              <w:sz w:val="20"/>
              <w:szCs w:val="20"/>
            </w:rPr>
            <w:t>14779</w:t>
          </w:r>
        </w:smartTag>
      </w:smartTag>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20"/>
          <w:szCs w:val="20"/>
        </w:rPr>
      </w:pPr>
      <w:r w:rsidRPr="00205079">
        <w:rPr>
          <w:rFonts w:ascii="Garamond" w:eastAsia="Times New Roman" w:hAnsi="Garamond" w:cs="Times New Roman"/>
          <w:smallCaps/>
          <w:sz w:val="20"/>
          <w:szCs w:val="20"/>
        </w:rPr>
        <w:t>Phone (716) 945-3230, Fax (716) 945-5033</w:t>
      </w:r>
    </w:p>
    <w:p w:rsidR="00774443" w:rsidRPr="00205079" w:rsidRDefault="00774443" w:rsidP="00774443">
      <w:pPr>
        <w:spacing w:after="0" w:line="240" w:lineRule="auto"/>
        <w:jc w:val="center"/>
        <w:rPr>
          <w:rFonts w:ascii="Times New Roman" w:eastAsia="Times New Roman" w:hAnsi="Times New Roman" w:cs="Times New Roman"/>
          <w:b/>
          <w:sz w:val="24"/>
          <w:szCs w:val="24"/>
        </w:rPr>
      </w:pPr>
    </w:p>
    <w:p w:rsidR="00774443" w:rsidRPr="00205079" w:rsidRDefault="00774443" w:rsidP="00774443">
      <w:pPr>
        <w:spacing w:after="0" w:line="240" w:lineRule="auto"/>
        <w:ind w:firstLine="720"/>
        <w:jc w:val="center"/>
        <w:rPr>
          <w:rFonts w:ascii="Times New Roman" w:eastAsia="Times New Roman" w:hAnsi="Times New Roman" w:cs="Times New Roman"/>
          <w:b/>
        </w:rPr>
      </w:pPr>
      <w:r w:rsidRPr="00205079">
        <w:rPr>
          <w:rFonts w:ascii="Times New Roman" w:eastAsia="Times New Roman" w:hAnsi="Times New Roman" w:cs="Times New Roman"/>
          <w:b/>
        </w:rPr>
        <w:t xml:space="preserve">SUMMARY OF </w:t>
      </w:r>
      <w:r w:rsidR="00643179">
        <w:rPr>
          <w:rFonts w:ascii="Times New Roman" w:eastAsia="Times New Roman" w:hAnsi="Times New Roman" w:cs="Times New Roman"/>
          <w:b/>
        </w:rPr>
        <w:t xml:space="preserve">MEETING </w:t>
      </w:r>
      <w:r w:rsidRPr="00205079">
        <w:rPr>
          <w:rFonts w:ascii="Times New Roman" w:eastAsia="Times New Roman" w:hAnsi="Times New Roman" w:cs="Times New Roman"/>
          <w:b/>
        </w:rPr>
        <w:t>MINUTES</w:t>
      </w:r>
    </w:p>
    <w:p w:rsidR="00774443" w:rsidRPr="00205079" w:rsidRDefault="00774443" w:rsidP="00774443">
      <w:pPr>
        <w:spacing w:after="0" w:line="240" w:lineRule="auto"/>
        <w:jc w:val="center"/>
        <w:rPr>
          <w:rFonts w:ascii="Times New Roman" w:eastAsia="Times New Roman" w:hAnsi="Times New Roman" w:cs="Times New Roman"/>
          <w:b/>
        </w:rPr>
      </w:pPr>
      <w:r w:rsidRPr="00205079">
        <w:rPr>
          <w:rFonts w:ascii="Times New Roman" w:eastAsia="Times New Roman" w:hAnsi="Times New Roman" w:cs="Times New Roman"/>
          <w:b/>
        </w:rPr>
        <w:t xml:space="preserve">         FOR IDA and SADC BOARD</w:t>
      </w:r>
    </w:p>
    <w:p w:rsidR="00191723" w:rsidRDefault="00191723" w:rsidP="00774443">
      <w:pPr>
        <w:spacing w:after="0" w:line="240" w:lineRule="auto"/>
        <w:ind w:left="720" w:firstLine="720"/>
        <w:jc w:val="center"/>
        <w:rPr>
          <w:rFonts w:ascii="Times New Roman" w:eastAsia="Times New Roman" w:hAnsi="Times New Roman" w:cs="Times New Roman"/>
          <w:b/>
        </w:rPr>
      </w:pPr>
    </w:p>
    <w:p w:rsidR="00774443" w:rsidRPr="00205079" w:rsidRDefault="00DC29CE" w:rsidP="00774443">
      <w:pPr>
        <w:spacing w:after="0" w:line="240" w:lineRule="auto"/>
        <w:ind w:left="720" w:firstLine="720"/>
        <w:jc w:val="center"/>
        <w:rPr>
          <w:rFonts w:ascii="Times New Roman" w:eastAsia="Times New Roman" w:hAnsi="Times New Roman" w:cs="Times New Roman"/>
          <w:b/>
        </w:rPr>
      </w:pPr>
      <w:r>
        <w:rPr>
          <w:rFonts w:ascii="Times New Roman" w:eastAsia="Times New Roman" w:hAnsi="Times New Roman" w:cs="Times New Roman"/>
          <w:b/>
        </w:rPr>
        <w:t>March</w:t>
      </w:r>
      <w:r w:rsidR="004C230F">
        <w:rPr>
          <w:rFonts w:ascii="Times New Roman" w:eastAsia="Times New Roman" w:hAnsi="Times New Roman" w:cs="Times New Roman"/>
          <w:b/>
        </w:rPr>
        <w:t xml:space="preserve"> 2</w:t>
      </w:r>
      <w:r w:rsidR="004C230F" w:rsidRPr="004C230F">
        <w:rPr>
          <w:rFonts w:ascii="Times New Roman" w:eastAsia="Times New Roman" w:hAnsi="Times New Roman" w:cs="Times New Roman"/>
          <w:b/>
          <w:vertAlign w:val="superscript"/>
        </w:rPr>
        <w:t>nd</w:t>
      </w:r>
      <w:r w:rsidR="00DE2D9C">
        <w:rPr>
          <w:rFonts w:ascii="Times New Roman" w:eastAsia="Times New Roman" w:hAnsi="Times New Roman" w:cs="Times New Roman"/>
          <w:b/>
        </w:rPr>
        <w:t>, 202</w:t>
      </w:r>
      <w:r w:rsidR="00D11EF8">
        <w:rPr>
          <w:rFonts w:ascii="Times New Roman" w:eastAsia="Times New Roman" w:hAnsi="Times New Roman" w:cs="Times New Roman"/>
          <w:b/>
        </w:rPr>
        <w:t>2</w:t>
      </w:r>
    </w:p>
    <w:p w:rsidR="00774443" w:rsidRPr="00205079" w:rsidRDefault="00774443" w:rsidP="00774443">
      <w:pPr>
        <w:spacing w:after="0" w:line="240" w:lineRule="auto"/>
        <w:ind w:left="720" w:firstLine="720"/>
        <w:jc w:val="center"/>
        <w:rPr>
          <w:rFonts w:ascii="Times New Roman" w:eastAsia="Times New Roman" w:hAnsi="Times New Roman" w:cs="Times New Roman"/>
          <w:b/>
        </w:rPr>
      </w:pPr>
      <w:r w:rsidRPr="00205079">
        <w:rPr>
          <w:rFonts w:ascii="Times New Roman" w:eastAsia="Times New Roman" w:hAnsi="Times New Roman" w:cs="Times New Roman"/>
          <w:b/>
        </w:rPr>
        <w:t xml:space="preserve"> 4:00 P.M.</w:t>
      </w:r>
    </w:p>
    <w:p w:rsidR="00774443" w:rsidRPr="00205079" w:rsidRDefault="00774443" w:rsidP="00774443">
      <w:pPr>
        <w:spacing w:after="0" w:line="240" w:lineRule="auto"/>
        <w:ind w:left="720" w:firstLine="720"/>
        <w:jc w:val="center"/>
        <w:rPr>
          <w:rFonts w:ascii="Times New Roman" w:eastAsia="Times New Roman" w:hAnsi="Times New Roman" w:cs="Times New Roman"/>
          <w:b/>
        </w:rPr>
      </w:pP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CALL TO ORDER the IDA and SADC</w:t>
      </w:r>
    </w:p>
    <w:p w:rsidR="00774443" w:rsidRPr="00205079" w:rsidRDefault="00774443" w:rsidP="00774443">
      <w:pPr>
        <w:spacing w:after="0" w:line="240" w:lineRule="auto"/>
        <w:rPr>
          <w:rFonts w:ascii="Times New Roman" w:eastAsia="Times New Roman" w:hAnsi="Times New Roman" w:cs="Times New Roman"/>
          <w:sz w:val="16"/>
          <w:szCs w:val="16"/>
        </w:rPr>
      </w:pPr>
    </w:p>
    <w:p w:rsidR="00774443" w:rsidRPr="00205079" w:rsidRDefault="00774443" w:rsidP="00774443">
      <w:pPr>
        <w:spacing w:after="0" w:line="240" w:lineRule="auto"/>
        <w:rPr>
          <w:rFonts w:ascii="Times New Roman" w:eastAsia="Times New Roman" w:hAnsi="Times New Roman" w:cs="Times New Roman"/>
          <w:sz w:val="24"/>
          <w:szCs w:val="24"/>
        </w:rPr>
      </w:pPr>
      <w:r w:rsidRPr="007D6A85">
        <w:rPr>
          <w:rFonts w:ascii="Times New Roman" w:eastAsia="Times New Roman" w:hAnsi="Times New Roman" w:cs="Times New Roman"/>
          <w:sz w:val="24"/>
          <w:szCs w:val="24"/>
        </w:rPr>
        <w:t xml:space="preserve">Board Member </w:t>
      </w:r>
      <w:r w:rsidR="004C230F">
        <w:rPr>
          <w:rFonts w:ascii="Times New Roman" w:eastAsia="Times New Roman" w:hAnsi="Times New Roman" w:cs="Times New Roman"/>
          <w:sz w:val="24"/>
          <w:szCs w:val="24"/>
        </w:rPr>
        <w:t>John Hill</w:t>
      </w:r>
      <w:r w:rsidRPr="007D6A85">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 xml:space="preserve">called a combined meeting to order at </w:t>
      </w:r>
      <w:r w:rsidR="00F60FC3">
        <w:rPr>
          <w:rFonts w:ascii="Times New Roman" w:eastAsia="Times New Roman" w:hAnsi="Times New Roman" w:cs="Times New Roman"/>
          <w:sz w:val="24"/>
          <w:szCs w:val="24"/>
        </w:rPr>
        <w:t>4</w:t>
      </w:r>
      <w:r w:rsidR="00FB7684">
        <w:rPr>
          <w:rFonts w:ascii="Times New Roman" w:eastAsia="Times New Roman" w:hAnsi="Times New Roman" w:cs="Times New Roman"/>
          <w:sz w:val="24"/>
          <w:szCs w:val="24"/>
        </w:rPr>
        <w:t>:</w:t>
      </w:r>
      <w:r w:rsidR="00DC29CE">
        <w:rPr>
          <w:rFonts w:ascii="Times New Roman" w:eastAsia="Times New Roman" w:hAnsi="Times New Roman" w:cs="Times New Roman"/>
          <w:sz w:val="24"/>
          <w:szCs w:val="24"/>
        </w:rPr>
        <w:t>04</w:t>
      </w:r>
      <w:r w:rsidRPr="00205079">
        <w:rPr>
          <w:rFonts w:ascii="Times New Roman" w:eastAsia="Times New Roman" w:hAnsi="Times New Roman" w:cs="Times New Roman"/>
          <w:sz w:val="24"/>
          <w:szCs w:val="24"/>
        </w:rPr>
        <w:t xml:space="preserve"> P.M. </w:t>
      </w:r>
      <w:r w:rsidR="00304D3A">
        <w:rPr>
          <w:rFonts w:ascii="Times New Roman" w:eastAsia="Times New Roman" w:hAnsi="Times New Roman" w:cs="Times New Roman"/>
          <w:sz w:val="24"/>
          <w:szCs w:val="24"/>
        </w:rPr>
        <w:t>for</w:t>
      </w:r>
      <w:r w:rsidRPr="00205079">
        <w:rPr>
          <w:rFonts w:ascii="Times New Roman" w:eastAsia="Times New Roman" w:hAnsi="Times New Roman" w:cs="Times New Roman"/>
          <w:sz w:val="24"/>
          <w:szCs w:val="24"/>
        </w:rPr>
        <w:t xml:space="preserve"> the Salamanca IDA and The Salamanca Area Development Corp.</w:t>
      </w:r>
    </w:p>
    <w:p w:rsidR="00774443" w:rsidRPr="00205079" w:rsidRDefault="00774443" w:rsidP="00774443">
      <w:pPr>
        <w:spacing w:after="0" w:line="240" w:lineRule="auto"/>
        <w:ind w:left="360"/>
        <w:rPr>
          <w:rFonts w:ascii="Times New Roman" w:eastAsia="Times New Roman" w:hAnsi="Times New Roman" w:cs="Times New Roman"/>
          <w:sz w:val="24"/>
          <w:szCs w:val="24"/>
        </w:rPr>
      </w:pP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Board Members:</w:t>
      </w:r>
      <w:r w:rsidRPr="00205079">
        <w:rPr>
          <w:rFonts w:ascii="Times New Roman" w:eastAsia="Times New Roman" w:hAnsi="Times New Roman" w:cs="Times New Roman"/>
          <w:sz w:val="24"/>
          <w:szCs w:val="24"/>
        </w:rPr>
        <w:t xml:space="preserve"> Michael Zaprowski,</w:t>
      </w:r>
      <w:r w:rsidR="00336005">
        <w:rPr>
          <w:rFonts w:ascii="Times New Roman" w:eastAsia="Times New Roman" w:hAnsi="Times New Roman" w:cs="Times New Roman"/>
          <w:sz w:val="24"/>
          <w:szCs w:val="24"/>
        </w:rPr>
        <w:t xml:space="preserve"> </w:t>
      </w:r>
      <w:r w:rsidR="00F60FC3">
        <w:rPr>
          <w:rFonts w:ascii="Times New Roman" w:eastAsia="Times New Roman" w:hAnsi="Times New Roman" w:cs="Times New Roman"/>
          <w:sz w:val="24"/>
          <w:szCs w:val="24"/>
        </w:rPr>
        <w:t>John Hill,</w:t>
      </w:r>
      <w:r w:rsidR="00C471AD">
        <w:rPr>
          <w:rFonts w:ascii="Times New Roman" w:eastAsia="Times New Roman" w:hAnsi="Times New Roman" w:cs="Times New Roman"/>
          <w:sz w:val="24"/>
          <w:szCs w:val="24"/>
        </w:rPr>
        <w:t xml:space="preserve"> David Skiba</w:t>
      </w:r>
      <w:r w:rsidR="00DC29CE">
        <w:rPr>
          <w:rFonts w:ascii="Times New Roman" w:eastAsia="Times New Roman" w:hAnsi="Times New Roman" w:cs="Times New Roman"/>
          <w:sz w:val="24"/>
          <w:szCs w:val="24"/>
        </w:rPr>
        <w:t>, Brooke Baker &amp; Thomas Cole</w:t>
      </w:r>
    </w:p>
    <w:p w:rsidR="00774443" w:rsidRPr="00C471AD"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Board Members absent:</w:t>
      </w:r>
      <w:r w:rsidR="00BA3F06">
        <w:rPr>
          <w:rFonts w:ascii="Times New Roman" w:eastAsia="Times New Roman" w:hAnsi="Times New Roman" w:cs="Times New Roman"/>
          <w:i/>
          <w:sz w:val="24"/>
          <w:szCs w:val="24"/>
        </w:rPr>
        <w:t xml:space="preserve">  </w:t>
      </w:r>
      <w:r w:rsidR="00DC29CE">
        <w:rPr>
          <w:rFonts w:ascii="Times New Roman" w:eastAsia="Times New Roman" w:hAnsi="Times New Roman" w:cs="Times New Roman"/>
          <w:sz w:val="24"/>
          <w:szCs w:val="24"/>
        </w:rPr>
        <w:t>None</w:t>
      </w:r>
    </w:p>
    <w:p w:rsidR="00656A62" w:rsidRPr="00FB7684"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 xml:space="preserve">Attorney: </w:t>
      </w:r>
      <w:r w:rsidR="00FB7684">
        <w:rPr>
          <w:rFonts w:ascii="Times New Roman" w:eastAsia="Times New Roman" w:hAnsi="Times New Roman" w:cs="Times New Roman"/>
          <w:sz w:val="24"/>
          <w:szCs w:val="24"/>
        </w:rPr>
        <w:t>Robert McLaughlin</w:t>
      </w:r>
      <w:r w:rsidR="00F60FC3">
        <w:rPr>
          <w:rFonts w:ascii="Times New Roman" w:eastAsia="Times New Roman" w:hAnsi="Times New Roman" w:cs="Times New Roman"/>
          <w:sz w:val="24"/>
          <w:szCs w:val="24"/>
        </w:rPr>
        <w:t xml:space="preserve"> (</w:t>
      </w:r>
      <w:r w:rsidR="00DC29CE">
        <w:rPr>
          <w:rFonts w:ascii="Times New Roman" w:eastAsia="Times New Roman" w:hAnsi="Times New Roman" w:cs="Times New Roman"/>
          <w:sz w:val="24"/>
          <w:szCs w:val="24"/>
        </w:rPr>
        <w:t>via phone)</w:t>
      </w: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Employees</w:t>
      </w:r>
      <w:r>
        <w:rPr>
          <w:rFonts w:ascii="Times New Roman" w:eastAsia="Times New Roman" w:hAnsi="Times New Roman" w:cs="Times New Roman"/>
          <w:i/>
          <w:sz w:val="24"/>
          <w:szCs w:val="24"/>
        </w:rPr>
        <w:t>:</w:t>
      </w:r>
      <w:r w:rsidR="000B0B54">
        <w:rPr>
          <w:rFonts w:ascii="Times New Roman" w:eastAsia="Times New Roman" w:hAnsi="Times New Roman" w:cs="Times New Roman"/>
          <w:sz w:val="24"/>
          <w:szCs w:val="24"/>
        </w:rPr>
        <w:t xml:space="preserve"> </w:t>
      </w:r>
      <w:r w:rsidR="00DC29CE">
        <w:rPr>
          <w:rFonts w:ascii="Times New Roman" w:eastAsia="Times New Roman" w:hAnsi="Times New Roman" w:cs="Times New Roman"/>
          <w:sz w:val="24"/>
          <w:szCs w:val="24"/>
        </w:rPr>
        <w:t>Laurie Andrews</w:t>
      </w: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 xml:space="preserve">Guest: </w:t>
      </w:r>
      <w:r w:rsidR="00FB7684">
        <w:rPr>
          <w:rFonts w:ascii="Times New Roman" w:eastAsia="Times New Roman" w:hAnsi="Times New Roman" w:cs="Times New Roman"/>
          <w:sz w:val="24"/>
          <w:szCs w:val="24"/>
        </w:rPr>
        <w:t>NONE</w:t>
      </w: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b/>
      </w:r>
      <w:r w:rsidRPr="00205079">
        <w:rPr>
          <w:rFonts w:ascii="Times New Roman" w:eastAsia="Times New Roman" w:hAnsi="Times New Roman" w:cs="Times New Roman"/>
          <w:i/>
          <w:sz w:val="24"/>
          <w:szCs w:val="24"/>
        </w:rPr>
        <w:t>Press:</w:t>
      </w:r>
      <w:r w:rsidRPr="00205079">
        <w:rPr>
          <w:rFonts w:ascii="Times New Roman" w:eastAsia="Times New Roman" w:hAnsi="Times New Roman" w:cs="Times New Roman"/>
          <w:sz w:val="24"/>
          <w:szCs w:val="24"/>
        </w:rPr>
        <w:t xml:space="preserve"> NONE</w:t>
      </w: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b/>
      </w: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APPROVAL OF MINUTES</w:t>
      </w:r>
    </w:p>
    <w:p w:rsidR="00774443" w:rsidRPr="00205079" w:rsidRDefault="00774443" w:rsidP="00774443">
      <w:pPr>
        <w:spacing w:after="0" w:line="240" w:lineRule="auto"/>
        <w:rPr>
          <w:rFonts w:ascii="Times New Roman" w:eastAsia="Times New Roman" w:hAnsi="Times New Roman" w:cs="Times New Roman"/>
          <w:sz w:val="20"/>
          <w:szCs w:val="20"/>
        </w:rPr>
      </w:pPr>
    </w:p>
    <w:p w:rsidR="00774443" w:rsidRPr="00205079" w:rsidRDefault="00DC29CE"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 Cole</w:t>
      </w:r>
      <w:r w:rsidR="00774443" w:rsidRPr="00205079">
        <w:rPr>
          <w:rFonts w:ascii="Times New Roman" w:eastAsia="Times New Roman" w:hAnsi="Times New Roman" w:cs="Times New Roman"/>
          <w:sz w:val="24"/>
          <w:szCs w:val="24"/>
        </w:rPr>
        <w:t xml:space="preserve"> made a motion to approve the Salamanca IDA’s and SADC’s</w:t>
      </w:r>
      <w:r w:rsidR="004C2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February 2nd</w:t>
      </w:r>
      <w:r w:rsidR="004C230F">
        <w:rPr>
          <w:rFonts w:ascii="Times New Roman" w:eastAsia="Times New Roman" w:hAnsi="Times New Roman" w:cs="Times New Roman"/>
          <w:sz w:val="24"/>
          <w:szCs w:val="24"/>
        </w:rPr>
        <w:t>, 2022</w:t>
      </w:r>
      <w:r w:rsidR="00774443" w:rsidRPr="00205079">
        <w:rPr>
          <w:rFonts w:ascii="Times New Roman" w:eastAsia="Times New Roman" w:hAnsi="Times New Roman" w:cs="Times New Roman"/>
          <w:sz w:val="24"/>
          <w:szCs w:val="24"/>
        </w:rPr>
        <w:t xml:space="preserve"> minutes, </w:t>
      </w:r>
      <w:r>
        <w:rPr>
          <w:rFonts w:ascii="Times New Roman" w:eastAsia="Times New Roman" w:hAnsi="Times New Roman" w:cs="Times New Roman"/>
          <w:sz w:val="24"/>
          <w:szCs w:val="24"/>
        </w:rPr>
        <w:t>John Hill</w:t>
      </w:r>
      <w:r w:rsidR="00774443" w:rsidRPr="00205079">
        <w:rPr>
          <w:rFonts w:ascii="Times New Roman" w:eastAsia="Times New Roman" w:hAnsi="Times New Roman" w:cs="Times New Roman"/>
          <w:sz w:val="24"/>
          <w:szCs w:val="24"/>
        </w:rPr>
        <w:t xml:space="preserve"> </w:t>
      </w:r>
      <w:r w:rsidR="00774443">
        <w:rPr>
          <w:rFonts w:ascii="Times New Roman" w:eastAsia="Times New Roman" w:hAnsi="Times New Roman" w:cs="Times New Roman"/>
          <w:sz w:val="24"/>
          <w:szCs w:val="24"/>
        </w:rPr>
        <w:t>s</w:t>
      </w:r>
      <w:r w:rsidR="00774443" w:rsidRPr="00205079">
        <w:rPr>
          <w:rFonts w:ascii="Times New Roman" w:eastAsia="Times New Roman" w:hAnsi="Times New Roman" w:cs="Times New Roman"/>
          <w:sz w:val="24"/>
          <w:szCs w:val="24"/>
        </w:rPr>
        <w:t>econded the motion.</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ind w:left="720"/>
        <w:rPr>
          <w:rFonts w:ascii="Times New Roman" w:eastAsia="Times New Roman" w:hAnsi="Times New Roman" w:cs="Times New Roman"/>
          <w:sz w:val="24"/>
          <w:szCs w:val="24"/>
        </w:rPr>
      </w:pPr>
      <w:bookmarkStart w:id="0" w:name="_Hlk33000552"/>
      <w:r w:rsidRPr="00205079">
        <w:rPr>
          <w:rFonts w:ascii="Times New Roman" w:eastAsia="Times New Roman" w:hAnsi="Times New Roman" w:cs="Times New Roman"/>
          <w:sz w:val="24"/>
          <w:szCs w:val="24"/>
        </w:rPr>
        <w:t>Ayes:  Michael Zaprowski,</w:t>
      </w:r>
      <w:r w:rsidR="00F60FC3">
        <w:rPr>
          <w:rFonts w:ascii="Times New Roman" w:eastAsia="Times New Roman" w:hAnsi="Times New Roman" w:cs="Times New Roman"/>
          <w:sz w:val="24"/>
          <w:szCs w:val="24"/>
        </w:rPr>
        <w:t xml:space="preserve"> </w:t>
      </w:r>
      <w:r w:rsidR="00C471AD">
        <w:rPr>
          <w:rFonts w:ascii="Times New Roman" w:eastAsia="Times New Roman" w:hAnsi="Times New Roman" w:cs="Times New Roman"/>
          <w:sz w:val="24"/>
          <w:szCs w:val="24"/>
        </w:rPr>
        <w:t>Davi</w:t>
      </w:r>
      <w:r w:rsidR="004C230F">
        <w:rPr>
          <w:rFonts w:ascii="Times New Roman" w:eastAsia="Times New Roman" w:hAnsi="Times New Roman" w:cs="Times New Roman"/>
          <w:sz w:val="24"/>
          <w:szCs w:val="24"/>
        </w:rPr>
        <w:t>d</w:t>
      </w:r>
      <w:r w:rsidR="00C471AD">
        <w:rPr>
          <w:rFonts w:ascii="Times New Roman" w:eastAsia="Times New Roman" w:hAnsi="Times New Roman" w:cs="Times New Roman"/>
          <w:sz w:val="24"/>
          <w:szCs w:val="24"/>
        </w:rPr>
        <w:t xml:space="preserve"> Skiba,</w:t>
      </w:r>
      <w:r w:rsidR="004C230F">
        <w:rPr>
          <w:rFonts w:ascii="Times New Roman" w:eastAsia="Times New Roman" w:hAnsi="Times New Roman" w:cs="Times New Roman"/>
          <w:sz w:val="24"/>
          <w:szCs w:val="24"/>
        </w:rPr>
        <w:t xml:space="preserve"> </w:t>
      </w:r>
      <w:r w:rsidR="00333EC3">
        <w:rPr>
          <w:rFonts w:ascii="Times New Roman" w:eastAsia="Times New Roman" w:hAnsi="Times New Roman" w:cs="Times New Roman"/>
          <w:sz w:val="24"/>
          <w:szCs w:val="24"/>
        </w:rPr>
        <w:t>John Hill</w:t>
      </w:r>
      <w:r w:rsidR="00DC29CE">
        <w:rPr>
          <w:rFonts w:ascii="Times New Roman" w:eastAsia="Times New Roman" w:hAnsi="Times New Roman" w:cs="Times New Roman"/>
          <w:sz w:val="24"/>
          <w:szCs w:val="24"/>
        </w:rPr>
        <w:t>, Thomas Cole, &amp; Brooke Baker</w:t>
      </w:r>
      <w:r w:rsidR="004C230F">
        <w:rPr>
          <w:rFonts w:ascii="Times New Roman" w:eastAsia="Times New Roman" w:hAnsi="Times New Roman" w:cs="Times New Roman"/>
          <w:sz w:val="24"/>
          <w:szCs w:val="24"/>
        </w:rPr>
        <w:t xml:space="preserve"> </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JOURNAL ENTRY’S</w:t>
      </w:r>
    </w:p>
    <w:p w:rsidR="00774443" w:rsidRPr="00205079" w:rsidRDefault="00774443" w:rsidP="00774443">
      <w:pPr>
        <w:spacing w:after="0" w:line="240" w:lineRule="auto"/>
        <w:rPr>
          <w:rFonts w:ascii="Times New Roman" w:eastAsia="Times New Roman" w:hAnsi="Times New Roman" w:cs="Times New Roman"/>
          <w:sz w:val="20"/>
          <w:szCs w:val="20"/>
        </w:rPr>
      </w:pPr>
    </w:p>
    <w:bookmarkEnd w:id="0"/>
    <w:p w:rsidR="00656A62" w:rsidRPr="00205079" w:rsidRDefault="00DC29CE" w:rsidP="00656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Hill</w:t>
      </w:r>
      <w:r w:rsidR="00656A62" w:rsidRPr="00205079">
        <w:rPr>
          <w:rFonts w:ascii="Times New Roman" w:eastAsia="Times New Roman" w:hAnsi="Times New Roman" w:cs="Times New Roman"/>
          <w:sz w:val="24"/>
          <w:szCs w:val="24"/>
        </w:rPr>
        <w:t xml:space="preserve"> made a motion to approve the Salamanca IDA’s and SADC’s </w:t>
      </w:r>
      <w:r w:rsidR="00656A62">
        <w:rPr>
          <w:rFonts w:ascii="Times New Roman" w:eastAsia="Times New Roman" w:hAnsi="Times New Roman" w:cs="Times New Roman"/>
          <w:sz w:val="24"/>
          <w:szCs w:val="24"/>
        </w:rPr>
        <w:t>Journal Entry’s</w:t>
      </w:r>
      <w:r w:rsidR="00DB48E6">
        <w:rPr>
          <w:rFonts w:ascii="Times New Roman" w:eastAsia="Times New Roman" w:hAnsi="Times New Roman" w:cs="Times New Roman"/>
          <w:sz w:val="24"/>
          <w:szCs w:val="24"/>
        </w:rPr>
        <w:t>.</w:t>
      </w:r>
      <w:r w:rsidR="00656A62" w:rsidRPr="002050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Brooke Baker</w:t>
      </w:r>
      <w:r w:rsidR="00656A62" w:rsidRPr="00205079">
        <w:rPr>
          <w:rFonts w:ascii="Times New Roman" w:eastAsia="Times New Roman" w:hAnsi="Times New Roman" w:cs="Times New Roman"/>
          <w:sz w:val="24"/>
          <w:szCs w:val="24"/>
        </w:rPr>
        <w:t xml:space="preserve"> </w:t>
      </w:r>
      <w:r w:rsidR="00656A62">
        <w:rPr>
          <w:rFonts w:ascii="Times New Roman" w:eastAsia="Times New Roman" w:hAnsi="Times New Roman" w:cs="Times New Roman"/>
          <w:sz w:val="24"/>
          <w:szCs w:val="24"/>
        </w:rPr>
        <w:t>s</w:t>
      </w:r>
      <w:r w:rsidR="00656A62" w:rsidRPr="00205079">
        <w:rPr>
          <w:rFonts w:ascii="Times New Roman" w:eastAsia="Times New Roman" w:hAnsi="Times New Roman" w:cs="Times New Roman"/>
          <w:sz w:val="24"/>
          <w:szCs w:val="24"/>
        </w:rPr>
        <w:t>econded the motion.</w:t>
      </w:r>
    </w:p>
    <w:p w:rsidR="00656A62" w:rsidRPr="00205079" w:rsidRDefault="00656A62" w:rsidP="00656A62">
      <w:pPr>
        <w:spacing w:after="0" w:line="240" w:lineRule="auto"/>
        <w:rPr>
          <w:rFonts w:ascii="Times New Roman" w:eastAsia="Times New Roman" w:hAnsi="Times New Roman" w:cs="Times New Roman"/>
          <w:b/>
          <w:sz w:val="24"/>
          <w:szCs w:val="24"/>
          <w:u w:val="single"/>
        </w:rPr>
      </w:pPr>
    </w:p>
    <w:p w:rsidR="00BA2093" w:rsidRPr="00205079" w:rsidRDefault="00BA2093" w:rsidP="00BA209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Ayes:  Michael Zaprowski,</w:t>
      </w:r>
      <w:r>
        <w:rPr>
          <w:rFonts w:ascii="Times New Roman" w:eastAsia="Times New Roman" w:hAnsi="Times New Roman" w:cs="Times New Roman"/>
          <w:sz w:val="24"/>
          <w:szCs w:val="24"/>
        </w:rPr>
        <w:t xml:space="preserve"> </w:t>
      </w:r>
      <w:r w:rsidR="00C471AD">
        <w:rPr>
          <w:rFonts w:ascii="Times New Roman" w:eastAsia="Times New Roman" w:hAnsi="Times New Roman" w:cs="Times New Roman"/>
          <w:sz w:val="24"/>
          <w:szCs w:val="24"/>
        </w:rPr>
        <w:t>David Skiba</w:t>
      </w:r>
      <w:r w:rsidR="004C230F">
        <w:rPr>
          <w:rFonts w:ascii="Times New Roman" w:eastAsia="Times New Roman" w:hAnsi="Times New Roman" w:cs="Times New Roman"/>
          <w:sz w:val="24"/>
          <w:szCs w:val="24"/>
        </w:rPr>
        <w:t>,</w:t>
      </w:r>
      <w:r w:rsidR="00BA3F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Hill</w:t>
      </w:r>
      <w:r w:rsidR="00DC29CE">
        <w:rPr>
          <w:rFonts w:ascii="Times New Roman" w:eastAsia="Times New Roman" w:hAnsi="Times New Roman" w:cs="Times New Roman"/>
          <w:sz w:val="24"/>
          <w:szCs w:val="24"/>
        </w:rPr>
        <w:t>, Thomas Cole, &amp; Brooke Baker</w:t>
      </w:r>
    </w:p>
    <w:p w:rsidR="00BA2093" w:rsidRPr="00205079" w:rsidRDefault="00BA2093" w:rsidP="00BA209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Nays:  None. </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APPROVAL OF REPORT, TRANSFERS, AND PAY BILLS</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656A62" w:rsidRPr="00205079" w:rsidRDefault="00DC29CE" w:rsidP="00656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Hill</w:t>
      </w:r>
      <w:r w:rsidR="00656A62" w:rsidRPr="00205079">
        <w:rPr>
          <w:rFonts w:ascii="Times New Roman" w:eastAsia="Times New Roman" w:hAnsi="Times New Roman" w:cs="Times New Roman"/>
          <w:sz w:val="24"/>
          <w:szCs w:val="24"/>
        </w:rPr>
        <w:t xml:space="preserve"> made a motion to approve the Salamanca IDA’s and SADC’s </w:t>
      </w:r>
      <w:r w:rsidR="00656A62">
        <w:rPr>
          <w:rFonts w:ascii="Times New Roman" w:eastAsia="Times New Roman" w:hAnsi="Times New Roman" w:cs="Times New Roman"/>
          <w:sz w:val="24"/>
          <w:szCs w:val="24"/>
        </w:rPr>
        <w:t xml:space="preserve">reports, transfers, and </w:t>
      </w:r>
      <w:r w:rsidR="00DC17F6">
        <w:rPr>
          <w:rFonts w:ascii="Times New Roman" w:eastAsia="Times New Roman" w:hAnsi="Times New Roman" w:cs="Times New Roman"/>
          <w:sz w:val="24"/>
          <w:szCs w:val="24"/>
        </w:rPr>
        <w:t>b</w:t>
      </w:r>
      <w:r w:rsidR="00656A62">
        <w:rPr>
          <w:rFonts w:ascii="Times New Roman" w:eastAsia="Times New Roman" w:hAnsi="Times New Roman" w:cs="Times New Roman"/>
          <w:sz w:val="24"/>
          <w:szCs w:val="24"/>
        </w:rPr>
        <w:t>ills</w:t>
      </w:r>
      <w:r w:rsidR="00DB48E6">
        <w:rPr>
          <w:rFonts w:ascii="Times New Roman" w:eastAsia="Times New Roman" w:hAnsi="Times New Roman" w:cs="Times New Roman"/>
          <w:sz w:val="24"/>
          <w:szCs w:val="24"/>
        </w:rPr>
        <w:t>.</w:t>
      </w:r>
      <w:r w:rsidR="00D11E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Mike </w:t>
      </w:r>
      <w:proofErr w:type="spellStart"/>
      <w:r>
        <w:rPr>
          <w:rFonts w:ascii="Times New Roman" w:eastAsia="Times New Roman" w:hAnsi="Times New Roman" w:cs="Times New Roman"/>
          <w:sz w:val="24"/>
          <w:szCs w:val="24"/>
        </w:rPr>
        <w:t>Zaprowski</w:t>
      </w:r>
      <w:proofErr w:type="spellEnd"/>
      <w:r w:rsidR="00656A62" w:rsidRPr="00205079">
        <w:rPr>
          <w:rFonts w:ascii="Times New Roman" w:eastAsia="Times New Roman" w:hAnsi="Times New Roman" w:cs="Times New Roman"/>
          <w:sz w:val="24"/>
          <w:szCs w:val="24"/>
        </w:rPr>
        <w:t xml:space="preserve"> </w:t>
      </w:r>
      <w:r w:rsidR="00656A62">
        <w:rPr>
          <w:rFonts w:ascii="Times New Roman" w:eastAsia="Times New Roman" w:hAnsi="Times New Roman" w:cs="Times New Roman"/>
          <w:sz w:val="24"/>
          <w:szCs w:val="24"/>
        </w:rPr>
        <w:t>s</w:t>
      </w:r>
      <w:r w:rsidR="00656A62" w:rsidRPr="00205079">
        <w:rPr>
          <w:rFonts w:ascii="Times New Roman" w:eastAsia="Times New Roman" w:hAnsi="Times New Roman" w:cs="Times New Roman"/>
          <w:sz w:val="24"/>
          <w:szCs w:val="24"/>
        </w:rPr>
        <w:t>econded the motion.</w:t>
      </w:r>
    </w:p>
    <w:p w:rsidR="00656A62" w:rsidRPr="00205079" w:rsidRDefault="00656A62" w:rsidP="00656A62">
      <w:pPr>
        <w:spacing w:after="0" w:line="240" w:lineRule="auto"/>
        <w:rPr>
          <w:rFonts w:ascii="Times New Roman" w:eastAsia="Times New Roman" w:hAnsi="Times New Roman" w:cs="Times New Roman"/>
          <w:b/>
          <w:sz w:val="24"/>
          <w:szCs w:val="24"/>
          <w:u w:val="single"/>
        </w:rPr>
      </w:pPr>
    </w:p>
    <w:p w:rsidR="00BA2093" w:rsidRPr="00205079" w:rsidRDefault="00BA2093" w:rsidP="00BA209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Ayes:  Michael Zaprowski,</w:t>
      </w:r>
      <w:r w:rsidR="00D11EF8">
        <w:rPr>
          <w:rFonts w:ascii="Times New Roman" w:eastAsia="Times New Roman" w:hAnsi="Times New Roman" w:cs="Times New Roman"/>
          <w:sz w:val="24"/>
          <w:szCs w:val="24"/>
        </w:rPr>
        <w:t xml:space="preserve"> </w:t>
      </w:r>
      <w:r w:rsidR="00C471AD">
        <w:rPr>
          <w:rFonts w:ascii="Times New Roman" w:eastAsia="Times New Roman" w:hAnsi="Times New Roman" w:cs="Times New Roman"/>
          <w:sz w:val="24"/>
          <w:szCs w:val="24"/>
        </w:rPr>
        <w:t>David Skiba</w:t>
      </w:r>
      <w:r w:rsidR="004C2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Hill</w:t>
      </w:r>
      <w:r w:rsidR="00DC29CE">
        <w:rPr>
          <w:rFonts w:ascii="Times New Roman" w:eastAsia="Times New Roman" w:hAnsi="Times New Roman" w:cs="Times New Roman"/>
          <w:sz w:val="24"/>
          <w:szCs w:val="24"/>
        </w:rPr>
        <w:t>, Thomas Cole &amp; Brooke Baker</w:t>
      </w:r>
    </w:p>
    <w:p w:rsidR="00BA2093" w:rsidRDefault="00BA2093" w:rsidP="00BA209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lastRenderedPageBreak/>
        <w:t>NEW BUSINESS</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232B27" w:rsidRDefault="00DC29CE" w:rsidP="00376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Laurie Andrews presented the board with a quote we received from Overhead Doors for the repairs of the overhead garage door at the Monroe Table building on Rochester St..  Gary will call them to accept the bid and have the work completed.</w:t>
      </w:r>
    </w:p>
    <w:p w:rsidR="00DC29CE" w:rsidRDefault="00DC29CE" w:rsidP="003769F0">
      <w:pPr>
        <w:spacing w:after="0" w:line="240" w:lineRule="auto"/>
        <w:rPr>
          <w:rFonts w:ascii="Times New Roman" w:eastAsia="Times New Roman" w:hAnsi="Times New Roman" w:cs="Times New Roman"/>
          <w:sz w:val="24"/>
          <w:szCs w:val="24"/>
        </w:rPr>
      </w:pPr>
    </w:p>
    <w:p w:rsidR="00DC29CE" w:rsidRDefault="00DC29CE" w:rsidP="00376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Laurie Andrews updated the board on the Fire Hall building and the necessary emergency repairs due to gas leaks.</w:t>
      </w:r>
    </w:p>
    <w:p w:rsidR="00DC29CE" w:rsidRDefault="00DC29CE" w:rsidP="003769F0">
      <w:pPr>
        <w:spacing w:after="0" w:line="240" w:lineRule="auto"/>
        <w:rPr>
          <w:rFonts w:ascii="Times New Roman" w:eastAsia="Times New Roman" w:hAnsi="Times New Roman" w:cs="Times New Roman"/>
          <w:sz w:val="24"/>
          <w:szCs w:val="24"/>
        </w:rPr>
      </w:pPr>
    </w:p>
    <w:p w:rsidR="00DC29CE" w:rsidRDefault="00DC29CE" w:rsidP="00376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Andrews reported a cracked pipe was found at the doctor</w:t>
      </w:r>
      <w:r w:rsidR="00ED0F47">
        <w:rPr>
          <w:rFonts w:ascii="Times New Roman" w:eastAsia="Times New Roman" w:hAnsi="Times New Roman" w:cs="Times New Roman"/>
          <w:sz w:val="24"/>
          <w:szCs w:val="24"/>
        </w:rPr>
        <w:t>’</w:t>
      </w:r>
      <w:r>
        <w:rPr>
          <w:rFonts w:ascii="Times New Roman" w:eastAsia="Times New Roman" w:hAnsi="Times New Roman" w:cs="Times New Roman"/>
          <w:sz w:val="24"/>
          <w:szCs w:val="24"/>
        </w:rPr>
        <w:t>s office at 117 Main Street and Crosby’s would need to repair this.</w:t>
      </w:r>
    </w:p>
    <w:p w:rsidR="00DC29CE" w:rsidRDefault="00DC29CE" w:rsidP="003769F0">
      <w:pPr>
        <w:spacing w:after="0" w:line="240" w:lineRule="auto"/>
        <w:rPr>
          <w:rFonts w:ascii="Times New Roman" w:eastAsia="Times New Roman" w:hAnsi="Times New Roman" w:cs="Times New Roman"/>
          <w:sz w:val="24"/>
          <w:szCs w:val="24"/>
        </w:rPr>
      </w:pPr>
    </w:p>
    <w:p w:rsidR="00DC29CE" w:rsidRDefault="00DC29CE" w:rsidP="00376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-Laurie Andrews reported to the board that Gary Milliman has completed </w:t>
      </w:r>
      <w:r w:rsidR="00ED0F47">
        <w:rPr>
          <w:rFonts w:ascii="Times New Roman" w:eastAsia="Times New Roman" w:hAnsi="Times New Roman" w:cs="Times New Roman"/>
          <w:sz w:val="24"/>
          <w:szCs w:val="24"/>
        </w:rPr>
        <w:t>Paris ABO training and Laurie Andrews was schedule to complete it on March 4, 2022.</w:t>
      </w:r>
    </w:p>
    <w:p w:rsidR="00ED0F47" w:rsidRDefault="00ED0F47" w:rsidP="003769F0">
      <w:pPr>
        <w:spacing w:after="0" w:line="240" w:lineRule="auto"/>
        <w:rPr>
          <w:rFonts w:ascii="Times New Roman" w:eastAsia="Times New Roman" w:hAnsi="Times New Roman" w:cs="Times New Roman"/>
          <w:sz w:val="24"/>
          <w:szCs w:val="24"/>
        </w:rPr>
      </w:pPr>
    </w:p>
    <w:p w:rsidR="00232B27" w:rsidRDefault="00232B27" w:rsidP="003769F0">
      <w:pPr>
        <w:spacing w:after="0" w:line="240" w:lineRule="auto"/>
        <w:rPr>
          <w:rFonts w:ascii="Times New Roman" w:eastAsia="Times New Roman" w:hAnsi="Times New Roman" w:cs="Times New Roman"/>
          <w:sz w:val="24"/>
          <w:szCs w:val="24"/>
        </w:rPr>
      </w:pPr>
    </w:p>
    <w:p w:rsidR="00774443"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 xml:space="preserve">OLD BUSINESS </w:t>
      </w:r>
    </w:p>
    <w:p w:rsidR="009E0FA6" w:rsidRDefault="009E0FA6" w:rsidP="00774443">
      <w:pPr>
        <w:spacing w:after="0" w:line="240" w:lineRule="auto"/>
        <w:rPr>
          <w:rFonts w:ascii="Times New Roman" w:eastAsia="Times New Roman" w:hAnsi="Times New Roman" w:cs="Times New Roman"/>
          <w:b/>
          <w:sz w:val="24"/>
          <w:szCs w:val="24"/>
          <w:u w:val="single"/>
        </w:rPr>
      </w:pPr>
    </w:p>
    <w:p w:rsidR="006D68C0" w:rsidRDefault="00913896"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2438">
        <w:rPr>
          <w:rFonts w:ascii="Times New Roman" w:eastAsia="Times New Roman" w:hAnsi="Times New Roman" w:cs="Times New Roman"/>
          <w:sz w:val="24"/>
          <w:szCs w:val="24"/>
        </w:rPr>
        <w:t xml:space="preserve"> </w:t>
      </w:r>
      <w:r w:rsidR="00ED0F47">
        <w:rPr>
          <w:rFonts w:ascii="Times New Roman" w:eastAsia="Times New Roman" w:hAnsi="Times New Roman" w:cs="Times New Roman"/>
          <w:sz w:val="24"/>
          <w:szCs w:val="24"/>
        </w:rPr>
        <w:t>Laurie Andrews reported on the school’s interest in the Rochester Street lot and the costs associated with phase 2 of environmental testing.</w:t>
      </w:r>
    </w:p>
    <w:p w:rsidR="00ED0F47" w:rsidRDefault="00ED0F47" w:rsidP="00774443">
      <w:pPr>
        <w:spacing w:after="0" w:line="240" w:lineRule="auto"/>
        <w:rPr>
          <w:rFonts w:ascii="Times New Roman" w:eastAsia="Times New Roman" w:hAnsi="Times New Roman" w:cs="Times New Roman"/>
          <w:sz w:val="24"/>
          <w:szCs w:val="24"/>
        </w:rPr>
      </w:pPr>
    </w:p>
    <w:p w:rsidR="00ED0F47" w:rsidRDefault="00ED0F47"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Laurie Andrews reported the plan for lobbying the City Council for Casino funds as been put on hold for now as the Seneca Nation is again withholding funds.  This can be re-visited at a later time after the issue between the Nation &amp; the State has been resolved.</w:t>
      </w:r>
    </w:p>
    <w:p w:rsidR="00ED0F47" w:rsidRDefault="00ED0F47" w:rsidP="00774443">
      <w:pPr>
        <w:spacing w:after="0" w:line="240" w:lineRule="auto"/>
        <w:rPr>
          <w:rFonts w:ascii="Times New Roman" w:eastAsia="Times New Roman" w:hAnsi="Times New Roman" w:cs="Times New Roman"/>
          <w:sz w:val="24"/>
          <w:szCs w:val="24"/>
        </w:rPr>
      </w:pPr>
    </w:p>
    <w:p w:rsidR="00ED0F47" w:rsidRDefault="00ED0F47"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discussion on 231-235 Main Street property was put on hold per the request of John Hill.</w:t>
      </w:r>
    </w:p>
    <w:p w:rsidR="00ED0F47" w:rsidRDefault="00ED0F47" w:rsidP="00774443">
      <w:pPr>
        <w:spacing w:after="0" w:line="240" w:lineRule="auto"/>
        <w:rPr>
          <w:rFonts w:ascii="Times New Roman" w:eastAsia="Times New Roman" w:hAnsi="Times New Roman" w:cs="Times New Roman"/>
          <w:sz w:val="24"/>
          <w:szCs w:val="24"/>
        </w:rPr>
      </w:pPr>
    </w:p>
    <w:p w:rsidR="00ED0F47" w:rsidRDefault="00ED0F47"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Laurie Andrews &amp; Robert McLaughlin discussed the Great Wall real estate loan closing status with the board.</w:t>
      </w:r>
    </w:p>
    <w:p w:rsidR="00913896" w:rsidRDefault="00913896" w:rsidP="00774443">
      <w:pPr>
        <w:spacing w:after="0" w:line="240" w:lineRule="auto"/>
        <w:rPr>
          <w:rFonts w:ascii="Times New Roman" w:eastAsia="Times New Roman" w:hAnsi="Times New Roman" w:cs="Times New Roman"/>
          <w:sz w:val="24"/>
          <w:szCs w:val="24"/>
        </w:rPr>
      </w:pPr>
    </w:p>
    <w:p w:rsidR="00774443" w:rsidRDefault="00774443" w:rsidP="001E616F">
      <w:pPr>
        <w:spacing w:after="0" w:line="240" w:lineRule="auto"/>
        <w:contextualSpacing/>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SADC</w:t>
      </w:r>
    </w:p>
    <w:p w:rsidR="009E0FA6" w:rsidRDefault="009E0FA6" w:rsidP="001E616F">
      <w:pPr>
        <w:spacing w:after="0" w:line="240" w:lineRule="auto"/>
        <w:contextualSpacing/>
        <w:rPr>
          <w:rFonts w:ascii="Times New Roman" w:eastAsia="Times New Roman" w:hAnsi="Times New Roman" w:cs="Times New Roman"/>
          <w:b/>
          <w:sz w:val="24"/>
          <w:szCs w:val="24"/>
          <w:u w:val="single"/>
        </w:rPr>
      </w:pPr>
    </w:p>
    <w:p w:rsidR="006D68C0" w:rsidRPr="00913896" w:rsidRDefault="00913896" w:rsidP="001E616F">
      <w:pPr>
        <w:spacing w:after="0" w:line="240" w:lineRule="auto"/>
        <w:contextualSpacing/>
        <w:rPr>
          <w:rFonts w:ascii="Times New Roman" w:eastAsia="Times New Roman" w:hAnsi="Times New Roman" w:cs="Times New Roman"/>
          <w:sz w:val="24"/>
          <w:szCs w:val="24"/>
        </w:rPr>
      </w:pPr>
      <w:r w:rsidRPr="00913896">
        <w:rPr>
          <w:rFonts w:ascii="Times New Roman" w:eastAsia="Times New Roman" w:hAnsi="Times New Roman" w:cs="Times New Roman"/>
          <w:sz w:val="24"/>
          <w:szCs w:val="24"/>
        </w:rPr>
        <w:t>-</w:t>
      </w:r>
      <w:r w:rsidR="00DB2438">
        <w:rPr>
          <w:rFonts w:ascii="Times New Roman" w:eastAsia="Times New Roman" w:hAnsi="Times New Roman" w:cs="Times New Roman"/>
          <w:sz w:val="24"/>
          <w:szCs w:val="24"/>
        </w:rPr>
        <w:t xml:space="preserve"> </w:t>
      </w:r>
      <w:r w:rsidR="00ED0F47">
        <w:rPr>
          <w:rFonts w:ascii="Times New Roman" w:eastAsia="Times New Roman" w:hAnsi="Times New Roman" w:cs="Times New Roman"/>
          <w:sz w:val="24"/>
          <w:szCs w:val="24"/>
        </w:rPr>
        <w:t>Robert McLaughlin informed the board he was working on the SADC compliance issue and will send the board a memo on his findings and we should be able to discuss at the next board meeting.</w:t>
      </w:r>
    </w:p>
    <w:p w:rsidR="006D68C0" w:rsidRDefault="006D68C0" w:rsidP="001E616F">
      <w:pPr>
        <w:spacing w:after="0" w:line="240" w:lineRule="auto"/>
        <w:contextualSpacing/>
        <w:rPr>
          <w:rFonts w:ascii="Times New Roman" w:eastAsia="Times New Roman" w:hAnsi="Times New Roman" w:cs="Times New Roman"/>
          <w:b/>
          <w:sz w:val="24"/>
          <w:szCs w:val="24"/>
          <w:u w:val="single"/>
        </w:rPr>
      </w:pPr>
    </w:p>
    <w:p w:rsidR="00774443"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 xml:space="preserve">SECTION 8 PROGRAM </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913896" w:rsidRDefault="00913896" w:rsidP="00DB2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2438">
        <w:rPr>
          <w:rFonts w:ascii="Times New Roman" w:eastAsia="Times New Roman" w:hAnsi="Times New Roman" w:cs="Times New Roman"/>
          <w:sz w:val="24"/>
          <w:szCs w:val="24"/>
        </w:rPr>
        <w:t xml:space="preserve"> </w:t>
      </w:r>
      <w:r w:rsidR="00ED0F47">
        <w:rPr>
          <w:rFonts w:ascii="Times New Roman" w:eastAsia="Times New Roman" w:hAnsi="Times New Roman" w:cs="Times New Roman"/>
          <w:sz w:val="24"/>
          <w:szCs w:val="24"/>
        </w:rPr>
        <w:t>Robert McLaughlin requested Shayla Adamic send information to him on the new fraud case.</w:t>
      </w:r>
    </w:p>
    <w:p w:rsidR="00B605E8" w:rsidRDefault="00B605E8" w:rsidP="003769F0">
      <w:pPr>
        <w:spacing w:after="0" w:line="240" w:lineRule="auto"/>
        <w:rPr>
          <w:rFonts w:ascii="Times New Roman" w:eastAsia="Times New Roman" w:hAnsi="Times New Roman" w:cs="Times New Roman"/>
          <w:sz w:val="24"/>
          <w:szCs w:val="24"/>
        </w:rPr>
      </w:pPr>
    </w:p>
    <w:p w:rsidR="00036FCA" w:rsidRDefault="00036FCA" w:rsidP="00774443">
      <w:pPr>
        <w:spacing w:after="0" w:line="240" w:lineRule="auto"/>
        <w:rPr>
          <w:rFonts w:ascii="Times New Roman" w:eastAsia="Times New Roman" w:hAnsi="Times New Roman" w:cs="Times New Roman"/>
          <w:b/>
          <w:sz w:val="24"/>
          <w:szCs w:val="24"/>
          <w:u w:val="single"/>
        </w:rPr>
      </w:pPr>
    </w:p>
    <w:p w:rsidR="00355A37" w:rsidRDefault="00355A37" w:rsidP="00774443">
      <w:pPr>
        <w:spacing w:after="0" w:line="240" w:lineRule="auto"/>
        <w:rPr>
          <w:rFonts w:ascii="Times New Roman" w:eastAsia="Times New Roman" w:hAnsi="Times New Roman" w:cs="Times New Roman"/>
          <w:b/>
          <w:sz w:val="24"/>
          <w:szCs w:val="24"/>
          <w:u w:val="single"/>
        </w:rPr>
      </w:pPr>
    </w:p>
    <w:p w:rsidR="00355A37" w:rsidRDefault="00355A37" w:rsidP="00774443">
      <w:pPr>
        <w:spacing w:after="0" w:line="240" w:lineRule="auto"/>
        <w:rPr>
          <w:rFonts w:ascii="Times New Roman" w:eastAsia="Times New Roman" w:hAnsi="Times New Roman" w:cs="Times New Roman"/>
          <w:b/>
          <w:sz w:val="24"/>
          <w:szCs w:val="24"/>
          <w:u w:val="single"/>
        </w:rPr>
      </w:pPr>
    </w:p>
    <w:p w:rsidR="00355A37" w:rsidRDefault="00355A37" w:rsidP="00774443">
      <w:pPr>
        <w:spacing w:after="0" w:line="240" w:lineRule="auto"/>
        <w:rPr>
          <w:rFonts w:ascii="Times New Roman" w:eastAsia="Times New Roman" w:hAnsi="Times New Roman" w:cs="Times New Roman"/>
          <w:b/>
          <w:sz w:val="24"/>
          <w:szCs w:val="24"/>
          <w:u w:val="single"/>
        </w:rPr>
      </w:pPr>
    </w:p>
    <w:p w:rsidR="00355A37" w:rsidRDefault="00355A37"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lastRenderedPageBreak/>
        <w:t>ADJOURNMENT</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E84DF1"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Mike Zaprowski</w:t>
      </w:r>
      <w:r w:rsidR="001B2810">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 xml:space="preserve">made a motion to adjourn at </w:t>
      </w:r>
      <w:r w:rsidR="00ED0F47">
        <w:rPr>
          <w:rFonts w:ascii="Times New Roman" w:eastAsia="Times New Roman" w:hAnsi="Times New Roman" w:cs="Times New Roman"/>
          <w:sz w:val="24"/>
          <w:szCs w:val="24"/>
        </w:rPr>
        <w:t>4:43</w:t>
      </w:r>
      <w:r w:rsidR="00DB2438">
        <w:rPr>
          <w:rFonts w:ascii="Times New Roman" w:eastAsia="Times New Roman" w:hAnsi="Times New Roman" w:cs="Times New Roman"/>
          <w:sz w:val="24"/>
          <w:szCs w:val="24"/>
        </w:rPr>
        <w:t xml:space="preserve"> P.M.</w:t>
      </w:r>
      <w:r w:rsidR="00774443" w:rsidRPr="00205079">
        <w:rPr>
          <w:rFonts w:ascii="Times New Roman" w:eastAsia="Times New Roman" w:hAnsi="Times New Roman" w:cs="Times New Roman"/>
          <w:sz w:val="24"/>
          <w:szCs w:val="24"/>
        </w:rPr>
        <w:t xml:space="preserve"> </w:t>
      </w:r>
      <w:r w:rsidR="00ED0F47">
        <w:rPr>
          <w:rFonts w:ascii="Times New Roman" w:eastAsia="Times New Roman" w:hAnsi="Times New Roman" w:cs="Times New Roman"/>
          <w:sz w:val="24"/>
          <w:szCs w:val="24"/>
        </w:rPr>
        <w:t>Brooke Baker</w:t>
      </w:r>
      <w:r w:rsidR="00774443" w:rsidRPr="00205079">
        <w:rPr>
          <w:rFonts w:ascii="Times New Roman" w:eastAsia="Times New Roman" w:hAnsi="Times New Roman" w:cs="Times New Roman"/>
          <w:sz w:val="24"/>
          <w:szCs w:val="24"/>
        </w:rPr>
        <w:t xml:space="preserve"> seconded the motion.</w:t>
      </w:r>
    </w:p>
    <w:p w:rsidR="00774443" w:rsidRPr="00205079" w:rsidRDefault="00774443"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ind w:firstLine="720"/>
        <w:rPr>
          <w:rFonts w:ascii="Times New Roman" w:eastAsia="Times New Roman" w:hAnsi="Times New Roman" w:cs="Times New Roman"/>
          <w:sz w:val="24"/>
          <w:szCs w:val="24"/>
        </w:rPr>
      </w:pPr>
      <w:bookmarkStart w:id="1" w:name="_Hlk74043127"/>
      <w:r w:rsidRPr="00205079">
        <w:rPr>
          <w:rFonts w:ascii="Times New Roman" w:eastAsia="Times New Roman" w:hAnsi="Times New Roman" w:cs="Times New Roman"/>
          <w:sz w:val="24"/>
          <w:szCs w:val="24"/>
        </w:rPr>
        <w:t xml:space="preserve">Ayes:  </w:t>
      </w:r>
      <w:r w:rsidR="006357E3">
        <w:rPr>
          <w:rFonts w:ascii="Times New Roman" w:eastAsia="Times New Roman" w:hAnsi="Times New Roman" w:cs="Times New Roman"/>
          <w:sz w:val="24"/>
          <w:szCs w:val="24"/>
        </w:rPr>
        <w:t>John Hill</w:t>
      </w:r>
      <w:r w:rsidRPr="00205079">
        <w:rPr>
          <w:rFonts w:ascii="Times New Roman" w:eastAsia="Times New Roman" w:hAnsi="Times New Roman" w:cs="Times New Roman"/>
          <w:sz w:val="24"/>
          <w:szCs w:val="24"/>
        </w:rPr>
        <w:t xml:space="preserve">, Michael </w:t>
      </w:r>
      <w:proofErr w:type="spellStart"/>
      <w:r w:rsidRPr="00205079">
        <w:rPr>
          <w:rFonts w:ascii="Times New Roman" w:eastAsia="Times New Roman" w:hAnsi="Times New Roman" w:cs="Times New Roman"/>
          <w:sz w:val="24"/>
          <w:szCs w:val="24"/>
        </w:rPr>
        <w:t>Zaprowski</w:t>
      </w:r>
      <w:proofErr w:type="spellEnd"/>
      <w:r>
        <w:rPr>
          <w:rFonts w:ascii="Times New Roman" w:eastAsia="Times New Roman" w:hAnsi="Times New Roman" w:cs="Times New Roman"/>
          <w:sz w:val="24"/>
          <w:szCs w:val="24"/>
        </w:rPr>
        <w:t>,</w:t>
      </w:r>
      <w:r w:rsidR="00ED0F47">
        <w:rPr>
          <w:rFonts w:ascii="Times New Roman" w:eastAsia="Times New Roman" w:hAnsi="Times New Roman" w:cs="Times New Roman"/>
          <w:sz w:val="24"/>
          <w:szCs w:val="24"/>
        </w:rPr>
        <w:t xml:space="preserve"> </w:t>
      </w:r>
      <w:r w:rsidR="00E84DF1">
        <w:rPr>
          <w:rFonts w:ascii="Times New Roman" w:eastAsia="Times New Roman" w:hAnsi="Times New Roman" w:cs="Times New Roman"/>
          <w:sz w:val="24"/>
          <w:szCs w:val="24"/>
        </w:rPr>
        <w:t>David Skiba</w:t>
      </w:r>
      <w:r w:rsidR="00ED0F47">
        <w:rPr>
          <w:rFonts w:ascii="Times New Roman" w:eastAsia="Times New Roman" w:hAnsi="Times New Roman" w:cs="Times New Roman"/>
          <w:sz w:val="24"/>
          <w:szCs w:val="24"/>
        </w:rPr>
        <w:t>, Thomas Cole, &amp; Brooke Baker</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DB2438">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rPr>
          <w:rFonts w:ascii="Times New Roman" w:eastAsia="Times New Roman" w:hAnsi="Times New Roman" w:cs="Times New Roman"/>
          <w:sz w:val="24"/>
          <w:szCs w:val="24"/>
        </w:rPr>
      </w:pPr>
    </w:p>
    <w:bookmarkEnd w:id="1"/>
    <w:p w:rsidR="00B605E8" w:rsidRDefault="00B605E8"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Respectfully submitted, </w:t>
      </w:r>
    </w:p>
    <w:p w:rsidR="00774443" w:rsidRPr="00205079" w:rsidRDefault="00355A37" w:rsidP="0077444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Laurie Andrews</w:t>
      </w:r>
      <w:bookmarkStart w:id="2" w:name="_GoBack"/>
      <w:bookmarkEnd w:id="2"/>
    </w:p>
    <w:p w:rsidR="00D111E6" w:rsidRDefault="00355A37"/>
    <w:sectPr w:rsidR="00D111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9A" w:rsidRDefault="00DC489A" w:rsidP="006357E3">
      <w:pPr>
        <w:spacing w:after="0" w:line="240" w:lineRule="auto"/>
      </w:pPr>
      <w:r>
        <w:separator/>
      </w:r>
    </w:p>
  </w:endnote>
  <w:endnote w:type="continuationSeparator" w:id="0">
    <w:p w:rsidR="00DC489A" w:rsidRDefault="00DC489A" w:rsidP="0063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9A" w:rsidRDefault="00DC489A" w:rsidP="006357E3">
      <w:pPr>
        <w:spacing w:after="0" w:line="240" w:lineRule="auto"/>
      </w:pPr>
      <w:r>
        <w:separator/>
      </w:r>
    </w:p>
  </w:footnote>
  <w:footnote w:type="continuationSeparator" w:id="0">
    <w:p w:rsidR="00DC489A" w:rsidRDefault="00DC489A" w:rsidP="0063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6357E3">
      <w:trPr>
        <w:trHeight w:val="720"/>
      </w:trPr>
      <w:tc>
        <w:tcPr>
          <w:tcW w:w="1667" w:type="pct"/>
        </w:tcPr>
        <w:p w:rsidR="006357E3" w:rsidRDefault="006357E3">
          <w:pPr>
            <w:pStyle w:val="Header"/>
            <w:tabs>
              <w:tab w:val="clear" w:pos="4680"/>
              <w:tab w:val="clear" w:pos="9360"/>
            </w:tabs>
            <w:rPr>
              <w:color w:val="4472C4" w:themeColor="accent1"/>
            </w:rPr>
          </w:pPr>
        </w:p>
      </w:tc>
      <w:tc>
        <w:tcPr>
          <w:tcW w:w="1667" w:type="pct"/>
        </w:tcPr>
        <w:p w:rsidR="006357E3" w:rsidRDefault="006357E3">
          <w:pPr>
            <w:pStyle w:val="Header"/>
            <w:tabs>
              <w:tab w:val="clear" w:pos="4680"/>
              <w:tab w:val="clear" w:pos="9360"/>
            </w:tabs>
            <w:jc w:val="center"/>
            <w:rPr>
              <w:color w:val="4472C4" w:themeColor="accent1"/>
            </w:rPr>
          </w:pPr>
        </w:p>
      </w:tc>
      <w:tc>
        <w:tcPr>
          <w:tcW w:w="1666" w:type="pct"/>
        </w:tcPr>
        <w:p w:rsidR="006357E3" w:rsidRDefault="006357E3">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rsidR="006357E3" w:rsidRDefault="00635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FD9"/>
    <w:multiLevelType w:val="hybridMultilevel"/>
    <w:tmpl w:val="3D428C2C"/>
    <w:lvl w:ilvl="0" w:tplc="EC8A31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C601B"/>
    <w:multiLevelType w:val="hybridMultilevel"/>
    <w:tmpl w:val="E9E80C0A"/>
    <w:lvl w:ilvl="0" w:tplc="F0046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21322"/>
    <w:multiLevelType w:val="hybridMultilevel"/>
    <w:tmpl w:val="D752F046"/>
    <w:lvl w:ilvl="0" w:tplc="98A45E6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25747"/>
    <w:multiLevelType w:val="hybridMultilevel"/>
    <w:tmpl w:val="3344132E"/>
    <w:lvl w:ilvl="0" w:tplc="2B84E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43"/>
    <w:rsid w:val="00036FCA"/>
    <w:rsid w:val="000605F1"/>
    <w:rsid w:val="000A1329"/>
    <w:rsid w:val="000B0B54"/>
    <w:rsid w:val="000B7F33"/>
    <w:rsid w:val="0010174F"/>
    <w:rsid w:val="0015357F"/>
    <w:rsid w:val="00162AD8"/>
    <w:rsid w:val="0017279A"/>
    <w:rsid w:val="00191723"/>
    <w:rsid w:val="001B07B1"/>
    <w:rsid w:val="001B2810"/>
    <w:rsid w:val="001E616F"/>
    <w:rsid w:val="001F33AF"/>
    <w:rsid w:val="0020137D"/>
    <w:rsid w:val="002035AF"/>
    <w:rsid w:val="0022391B"/>
    <w:rsid w:val="00232B27"/>
    <w:rsid w:val="00234278"/>
    <w:rsid w:val="00246E47"/>
    <w:rsid w:val="002550D4"/>
    <w:rsid w:val="002941E4"/>
    <w:rsid w:val="002C3D7B"/>
    <w:rsid w:val="002F5649"/>
    <w:rsid w:val="00304D3A"/>
    <w:rsid w:val="00320D94"/>
    <w:rsid w:val="00333EC3"/>
    <w:rsid w:val="00336005"/>
    <w:rsid w:val="00346567"/>
    <w:rsid w:val="003552A4"/>
    <w:rsid w:val="00355A37"/>
    <w:rsid w:val="00367612"/>
    <w:rsid w:val="003729F5"/>
    <w:rsid w:val="003769F0"/>
    <w:rsid w:val="00380854"/>
    <w:rsid w:val="003E5F3D"/>
    <w:rsid w:val="003F1C95"/>
    <w:rsid w:val="00403FF6"/>
    <w:rsid w:val="00423CEE"/>
    <w:rsid w:val="00426D1D"/>
    <w:rsid w:val="00467CD4"/>
    <w:rsid w:val="004C185C"/>
    <w:rsid w:val="004C230F"/>
    <w:rsid w:val="004D24E5"/>
    <w:rsid w:val="00532D32"/>
    <w:rsid w:val="005616B9"/>
    <w:rsid w:val="0059752A"/>
    <w:rsid w:val="005A0EB8"/>
    <w:rsid w:val="005B079D"/>
    <w:rsid w:val="005F56B1"/>
    <w:rsid w:val="00607EAD"/>
    <w:rsid w:val="00621F96"/>
    <w:rsid w:val="006357E3"/>
    <w:rsid w:val="00643179"/>
    <w:rsid w:val="00656A62"/>
    <w:rsid w:val="00674C0E"/>
    <w:rsid w:val="00693E6D"/>
    <w:rsid w:val="006C66DD"/>
    <w:rsid w:val="006D68C0"/>
    <w:rsid w:val="00700BE3"/>
    <w:rsid w:val="00704FAD"/>
    <w:rsid w:val="007059A2"/>
    <w:rsid w:val="00725460"/>
    <w:rsid w:val="00733FC5"/>
    <w:rsid w:val="00774443"/>
    <w:rsid w:val="00794011"/>
    <w:rsid w:val="00794443"/>
    <w:rsid w:val="008144AC"/>
    <w:rsid w:val="0083264D"/>
    <w:rsid w:val="008442B0"/>
    <w:rsid w:val="0087447A"/>
    <w:rsid w:val="0088505C"/>
    <w:rsid w:val="00892D50"/>
    <w:rsid w:val="008C7E9F"/>
    <w:rsid w:val="00903EE8"/>
    <w:rsid w:val="00913590"/>
    <w:rsid w:val="00913896"/>
    <w:rsid w:val="00927B5D"/>
    <w:rsid w:val="0094094B"/>
    <w:rsid w:val="00942733"/>
    <w:rsid w:val="00952D97"/>
    <w:rsid w:val="009C0B5C"/>
    <w:rsid w:val="009E0FA6"/>
    <w:rsid w:val="00A144A8"/>
    <w:rsid w:val="00A30C64"/>
    <w:rsid w:val="00AD35D3"/>
    <w:rsid w:val="00AE1402"/>
    <w:rsid w:val="00AF4458"/>
    <w:rsid w:val="00B007E3"/>
    <w:rsid w:val="00B47521"/>
    <w:rsid w:val="00B5719D"/>
    <w:rsid w:val="00B605E8"/>
    <w:rsid w:val="00B82DC0"/>
    <w:rsid w:val="00BA2093"/>
    <w:rsid w:val="00BA3F06"/>
    <w:rsid w:val="00BF4B7A"/>
    <w:rsid w:val="00C035B5"/>
    <w:rsid w:val="00C3351A"/>
    <w:rsid w:val="00C471AD"/>
    <w:rsid w:val="00C91CCC"/>
    <w:rsid w:val="00CB0497"/>
    <w:rsid w:val="00CE274B"/>
    <w:rsid w:val="00CE47AB"/>
    <w:rsid w:val="00D11EF8"/>
    <w:rsid w:val="00D909C0"/>
    <w:rsid w:val="00DA0A8C"/>
    <w:rsid w:val="00DB2306"/>
    <w:rsid w:val="00DB2438"/>
    <w:rsid w:val="00DB48E6"/>
    <w:rsid w:val="00DC17F6"/>
    <w:rsid w:val="00DC29CE"/>
    <w:rsid w:val="00DC489A"/>
    <w:rsid w:val="00DE2D9C"/>
    <w:rsid w:val="00E165EF"/>
    <w:rsid w:val="00E17735"/>
    <w:rsid w:val="00E84DF1"/>
    <w:rsid w:val="00EA0474"/>
    <w:rsid w:val="00EB3B54"/>
    <w:rsid w:val="00EC65DE"/>
    <w:rsid w:val="00ED0F47"/>
    <w:rsid w:val="00ED358A"/>
    <w:rsid w:val="00F35C9B"/>
    <w:rsid w:val="00F60FC3"/>
    <w:rsid w:val="00FB7684"/>
    <w:rsid w:val="00FB7B54"/>
    <w:rsid w:val="00FC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1AFDF93"/>
  <w15:chartTrackingRefBased/>
  <w15:docId w15:val="{C52E3902-5EBF-43D6-BB80-9B374186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E3"/>
  </w:style>
  <w:style w:type="paragraph" w:styleId="Footer">
    <w:name w:val="footer"/>
    <w:basedOn w:val="Normal"/>
    <w:link w:val="FooterChar"/>
    <w:uiPriority w:val="99"/>
    <w:unhideWhenUsed/>
    <w:rsid w:val="0063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E3"/>
  </w:style>
  <w:style w:type="character" w:styleId="Hyperlink">
    <w:name w:val="Hyperlink"/>
    <w:basedOn w:val="DefaultParagraphFont"/>
    <w:uiPriority w:val="99"/>
    <w:unhideWhenUsed/>
    <w:rsid w:val="00BA2093"/>
    <w:rPr>
      <w:color w:val="0563C1" w:themeColor="hyperlink"/>
      <w:u w:val="single"/>
    </w:rPr>
  </w:style>
  <w:style w:type="character" w:styleId="UnresolvedMention">
    <w:name w:val="Unresolved Mention"/>
    <w:basedOn w:val="DefaultParagraphFont"/>
    <w:uiPriority w:val="99"/>
    <w:semiHidden/>
    <w:unhideWhenUsed/>
    <w:rsid w:val="00BA2093"/>
    <w:rPr>
      <w:color w:val="605E5C"/>
      <w:shd w:val="clear" w:color="auto" w:fill="E1DFDD"/>
    </w:rPr>
  </w:style>
  <w:style w:type="paragraph" w:styleId="BalloonText">
    <w:name w:val="Balloon Text"/>
    <w:basedOn w:val="Normal"/>
    <w:link w:val="BalloonTextChar"/>
    <w:uiPriority w:val="99"/>
    <w:semiHidden/>
    <w:unhideWhenUsed/>
    <w:rsid w:val="00E1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35"/>
    <w:rPr>
      <w:rFonts w:ascii="Segoe UI" w:hAnsi="Segoe UI" w:cs="Segoe UI"/>
      <w:sz w:val="18"/>
      <w:szCs w:val="18"/>
    </w:rPr>
  </w:style>
  <w:style w:type="paragraph" w:styleId="ListParagraph">
    <w:name w:val="List Paragraph"/>
    <w:basedOn w:val="Normal"/>
    <w:uiPriority w:val="34"/>
    <w:qFormat/>
    <w:rsid w:val="001B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Jimerson, Nicole</dc:creator>
  <cp:keywords/>
  <dc:description/>
  <cp:lastModifiedBy>Andrews, Laurie</cp:lastModifiedBy>
  <cp:revision>3</cp:revision>
  <cp:lastPrinted>2022-03-15T18:01:00Z</cp:lastPrinted>
  <dcterms:created xsi:type="dcterms:W3CDTF">2022-03-15T17:40:00Z</dcterms:created>
  <dcterms:modified xsi:type="dcterms:W3CDTF">2022-03-15T18:01:00Z</dcterms:modified>
</cp:coreProperties>
</file>